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7581" w14:textId="36AF527F" w:rsidR="002D2D34" w:rsidRDefault="00BC1634" w:rsidP="002A709C">
      <w:pPr>
        <w:contextualSpacing/>
        <w:rPr>
          <w:b/>
          <w:i/>
          <w:sz w:val="28"/>
        </w:rPr>
      </w:pPr>
      <w:r>
        <w:rPr>
          <w:b/>
          <w:i/>
          <w:sz w:val="36"/>
        </w:rPr>
        <w:t xml:space="preserve">- </w:t>
      </w:r>
      <w:r>
        <w:rPr>
          <w:b/>
          <w:i/>
          <w:sz w:val="28"/>
        </w:rPr>
        <w:t>To be used for new and replacement regulators</w:t>
      </w:r>
    </w:p>
    <w:p w14:paraId="444AAB5F" w14:textId="57EAA709" w:rsidR="00BC1634" w:rsidRPr="00BC1634" w:rsidRDefault="00BC1634" w:rsidP="002A709C">
      <w:pPr>
        <w:contextualSpacing/>
        <w:rPr>
          <w:b/>
          <w:bCs/>
          <w:u w:val="single"/>
        </w:rPr>
      </w:pPr>
      <w:r w:rsidRPr="00BC1634">
        <w:rPr>
          <w:b/>
          <w:bCs/>
          <w:u w:val="single"/>
        </w:rPr>
        <w:t xml:space="preserve">General Information </w:t>
      </w:r>
    </w:p>
    <w:p w14:paraId="52612E26" w14:textId="6FC87C53" w:rsidR="00B93775" w:rsidRDefault="00B93775" w:rsidP="002A709C">
      <w:pPr>
        <w:contextualSpacing/>
      </w:pPr>
      <w:r>
        <w:t>Date:</w:t>
      </w:r>
      <w:r w:rsidR="0054308C">
        <w:t xml:space="preserve">  </w:t>
      </w:r>
      <w:sdt>
        <w:sdtPr>
          <w:rPr>
            <w:rStyle w:val="Test"/>
          </w:rPr>
          <w:id w:val="63225968"/>
          <w:lock w:val="sdtLocked"/>
          <w:placeholder>
            <w:docPart w:val="932BE1FB4A994C1DBC994AE8FE136044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54308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  <w:r>
        <w:tab/>
        <w:t xml:space="preserve">Company:  </w:t>
      </w:r>
      <w:sdt>
        <w:sdtPr>
          <w:rPr>
            <w:rStyle w:val="Test"/>
          </w:rPr>
          <w:id w:val="10658601"/>
          <w:lock w:val="sdtLocked"/>
          <w:placeholder>
            <w:docPart w:val="D03CAAD9CC064E019BE993DE343B1667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54308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3FCD72CF" w14:textId="75751CE3" w:rsidR="00B93775" w:rsidRDefault="00B93775" w:rsidP="002A709C">
      <w:pPr>
        <w:contextualSpacing/>
      </w:pPr>
      <w:r>
        <w:t xml:space="preserve">Contact Name(s):  </w:t>
      </w:r>
      <w:sdt>
        <w:sdtPr>
          <w:rPr>
            <w:rStyle w:val="Test"/>
          </w:rPr>
          <w:id w:val="2011483432"/>
          <w:lock w:val="sdtLocked"/>
          <w:placeholder>
            <w:docPart w:val="E8C3ECC3267241DCB755F84D125D9B9A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50B97B97" w14:textId="446494B5" w:rsidR="00B93775" w:rsidRDefault="00B93775" w:rsidP="002A709C">
      <w:pPr>
        <w:contextualSpacing/>
      </w:pPr>
      <w:r>
        <w:t xml:space="preserve">Email:  </w:t>
      </w:r>
      <w:sdt>
        <w:sdtPr>
          <w:rPr>
            <w:rStyle w:val="Test"/>
          </w:rPr>
          <w:id w:val="-1380931751"/>
          <w:lock w:val="sdtLocked"/>
          <w:placeholder>
            <w:docPart w:val="755C24E0BD314AE591FD8AE1AD3C68F9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54308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  <w:r>
        <w:tab/>
        <w:t xml:space="preserve">Phone:  </w:t>
      </w:r>
      <w:sdt>
        <w:sdtPr>
          <w:rPr>
            <w:rStyle w:val="Test"/>
          </w:rPr>
          <w:id w:val="-824502509"/>
          <w:lock w:val="sdtLocked"/>
          <w:placeholder>
            <w:docPart w:val="408D235F90E447D1A704EC648A535274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54308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1E4CEBBF" w14:textId="5391BF7E" w:rsidR="00BC1634" w:rsidRDefault="00B93775" w:rsidP="002A709C">
      <w:pPr>
        <w:contextualSpacing/>
      </w:pPr>
      <w:r>
        <w:t>Requested Delivery Date</w:t>
      </w:r>
      <w:r w:rsidR="00BC1634">
        <w:t>:</w:t>
      </w:r>
      <w:r>
        <w:t xml:space="preserve">  </w:t>
      </w:r>
      <w:sdt>
        <w:sdtPr>
          <w:rPr>
            <w:rStyle w:val="Test"/>
          </w:rPr>
          <w:id w:val="-896118889"/>
          <w:lock w:val="sdtLocked"/>
          <w:placeholder>
            <w:docPart w:val="81222ABF54FF4615A000B1EBE8A8E8E6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54308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38D1BC0D" w14:textId="77558660" w:rsidR="00116490" w:rsidRDefault="00BC1634" w:rsidP="002A709C">
      <w:pPr>
        <w:contextualSpacing/>
      </w:pPr>
      <w:r>
        <w:t xml:space="preserve">Quantity: </w:t>
      </w:r>
      <w:r w:rsidR="00B93775">
        <w:t xml:space="preserve"> </w:t>
      </w:r>
      <w:sdt>
        <w:sdtPr>
          <w:rPr>
            <w:rStyle w:val="Test"/>
          </w:rPr>
          <w:id w:val="2034300697"/>
          <w:lock w:val="sdtLocked"/>
          <w:placeholder>
            <w:docPart w:val="36D542924C08422D982FBE8D1244C611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54308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32241438" w14:textId="7AC2199C" w:rsidR="00116490" w:rsidRDefault="00BC1634" w:rsidP="002A709C">
      <w:pPr>
        <w:contextualSpacing/>
      </w:pPr>
      <w:r>
        <w:t xml:space="preserve">Tag number(s): </w:t>
      </w:r>
      <w:r w:rsidR="00402DCD">
        <w:tab/>
      </w:r>
      <w:sdt>
        <w:sdtPr>
          <w:rPr>
            <w:rStyle w:val="Test"/>
          </w:rPr>
          <w:id w:val="74483973"/>
          <w:lock w:val="sdtLocked"/>
          <w:placeholder>
            <w:docPart w:val="12921D5A754D4949AC2434A1892CDA2E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54308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0F9985B7" w14:textId="77777777" w:rsidR="002A709C" w:rsidRDefault="002A709C" w:rsidP="002A709C">
      <w:pPr>
        <w:contextualSpacing/>
        <w:rPr>
          <w:b/>
          <w:bCs/>
          <w:u w:val="single"/>
        </w:rPr>
      </w:pPr>
    </w:p>
    <w:p w14:paraId="77435B2D" w14:textId="4CC729C0" w:rsidR="00116490" w:rsidRDefault="00116490" w:rsidP="002A709C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IF </w:t>
      </w:r>
      <w:r w:rsidRPr="00A94078">
        <w:rPr>
          <w:b/>
          <w:bCs/>
          <w:u w:val="single"/>
        </w:rPr>
        <w:t>Replac</w:t>
      </w:r>
      <w:r>
        <w:rPr>
          <w:b/>
          <w:bCs/>
          <w:u w:val="single"/>
        </w:rPr>
        <w:t>ing</w:t>
      </w:r>
      <w:r w:rsidRPr="00A94078">
        <w:rPr>
          <w:b/>
          <w:bCs/>
          <w:u w:val="single"/>
        </w:rPr>
        <w:t xml:space="preserve"> existing</w:t>
      </w:r>
      <w:r>
        <w:rPr>
          <w:b/>
          <w:bCs/>
          <w:u w:val="single"/>
        </w:rPr>
        <w:t xml:space="preserve"> </w:t>
      </w:r>
      <w:r w:rsidRPr="00A94078">
        <w:rPr>
          <w:b/>
          <w:bCs/>
          <w:u w:val="single"/>
        </w:rPr>
        <w:t>OR duplicating existing Regulator</w:t>
      </w:r>
      <w:r>
        <w:rPr>
          <w:b/>
          <w:bCs/>
          <w:u w:val="single"/>
        </w:rPr>
        <w:t xml:space="preserve"> complete the following section:</w:t>
      </w:r>
    </w:p>
    <w:p w14:paraId="0053DA41" w14:textId="065C1843" w:rsidR="00116490" w:rsidRDefault="00B40C38" w:rsidP="002A709C">
      <w:pPr>
        <w:spacing w:after="0"/>
        <w:ind w:left="720"/>
        <w:contextualSpacing/>
        <w:rPr>
          <w:b/>
          <w:bCs/>
          <w:u w:val="single"/>
        </w:rPr>
      </w:pPr>
      <w:r>
        <w:tab/>
      </w:r>
      <w:r w:rsidR="00116490">
        <w:t>Serial Number (not all regulators will have a serial number)</w:t>
      </w:r>
      <w:r>
        <w:t xml:space="preserve">: </w:t>
      </w:r>
      <w:r w:rsidR="002032C9">
        <w:t xml:space="preserve"> </w:t>
      </w:r>
      <w:r>
        <w:t xml:space="preserve"> </w:t>
      </w:r>
      <w:sdt>
        <w:sdtPr>
          <w:rPr>
            <w:rStyle w:val="Test"/>
          </w:rPr>
          <w:id w:val="-1694144526"/>
          <w:lock w:val="sdtLocked"/>
          <w:placeholder>
            <w:docPart w:val="28CE77385D7F44879C05D61DCE5A779C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54308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14139A12" w14:textId="46FE7E2B" w:rsidR="00116490" w:rsidRDefault="00B40C38" w:rsidP="002A709C">
      <w:pPr>
        <w:spacing w:after="0"/>
        <w:ind w:left="720"/>
        <w:contextualSpacing/>
        <w:rPr>
          <w:b/>
          <w:bCs/>
          <w:u w:val="single"/>
        </w:rPr>
      </w:pPr>
      <w:r>
        <w:rPr>
          <w:b/>
          <w:bCs/>
          <w:u w:val="single"/>
        </w:rPr>
        <w:t>OR</w:t>
      </w:r>
    </w:p>
    <w:p w14:paraId="2C3B064C" w14:textId="42FA4CDD" w:rsidR="00B40C38" w:rsidRPr="00B40C38" w:rsidRDefault="0088648A" w:rsidP="002A709C">
      <w:pPr>
        <w:spacing w:after="0"/>
        <w:ind w:left="720"/>
        <w:contextualSpacing/>
      </w:pPr>
      <w:r>
        <w:rPr>
          <w:b/>
          <w:bCs/>
        </w:rPr>
        <w:tab/>
      </w:r>
      <w:r w:rsidR="00B40C38" w:rsidRPr="00B40C38">
        <w:t>FS Number</w:t>
      </w:r>
      <w:r>
        <w:t>:</w:t>
      </w:r>
      <w:r w:rsidR="006A362C" w:rsidRPr="006A362C">
        <w:rPr>
          <w:rStyle w:val="Test"/>
        </w:rPr>
        <w:t xml:space="preserve"> </w:t>
      </w:r>
      <w:sdt>
        <w:sdtPr>
          <w:rPr>
            <w:rStyle w:val="Test"/>
          </w:rPr>
          <w:id w:val="-1876921921"/>
          <w:lock w:val="sdtLocked"/>
          <w:placeholder>
            <w:docPart w:val="4646CEC414C54C79A7768E0439943DF1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  <w:r w:rsidR="002032C9">
        <w:t xml:space="preserve">  </w:t>
      </w:r>
    </w:p>
    <w:p w14:paraId="671186E9" w14:textId="1C341207" w:rsidR="00B40C38" w:rsidRDefault="00B40C38" w:rsidP="002A709C">
      <w:pPr>
        <w:spacing w:after="0"/>
        <w:ind w:left="720"/>
        <w:contextualSpacing/>
        <w:rPr>
          <w:b/>
          <w:bCs/>
          <w:u w:val="single"/>
        </w:rPr>
      </w:pPr>
      <w:r>
        <w:rPr>
          <w:b/>
          <w:bCs/>
          <w:u w:val="single"/>
        </w:rPr>
        <w:t>OR</w:t>
      </w:r>
      <w:r w:rsidRPr="00B40C38">
        <w:rPr>
          <w:b/>
          <w:bCs/>
        </w:rPr>
        <w:tab/>
      </w:r>
    </w:p>
    <w:p w14:paraId="14A4576F" w14:textId="10BF0D35" w:rsidR="00B40C38" w:rsidRDefault="00B40C38" w:rsidP="002A709C">
      <w:pPr>
        <w:spacing w:after="0"/>
        <w:ind w:left="720"/>
        <w:contextualSpacing/>
      </w:pPr>
      <w:r w:rsidRPr="00B40C38">
        <w:tab/>
        <w:t>Product Number</w:t>
      </w:r>
      <w:r w:rsidR="002A709C">
        <w:t>:</w:t>
      </w:r>
      <w:r w:rsidR="002032C9">
        <w:t xml:space="preserve">  </w:t>
      </w:r>
      <w:sdt>
        <w:sdtPr>
          <w:rPr>
            <w:rStyle w:val="Test"/>
          </w:rPr>
          <w:id w:val="885533501"/>
          <w:lock w:val="sdtLocked"/>
          <w:placeholder>
            <w:docPart w:val="6994A9DBD5B14EF2BF601BF750252377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03CD7FA5" w14:textId="4B1C3D65" w:rsidR="00652F14" w:rsidRPr="00630335" w:rsidRDefault="00652F14" w:rsidP="002A709C">
      <w:pPr>
        <w:spacing w:after="0"/>
        <w:ind w:left="720"/>
        <w:contextualSpacing/>
        <w:rPr>
          <w:b/>
          <w:bCs/>
          <w:u w:val="single"/>
        </w:rPr>
      </w:pPr>
      <w:r w:rsidRPr="00630335">
        <w:rPr>
          <w:b/>
          <w:bCs/>
          <w:u w:val="single"/>
        </w:rPr>
        <w:t>AND</w:t>
      </w:r>
    </w:p>
    <w:p w14:paraId="156C22D6" w14:textId="362C7090" w:rsidR="00652F14" w:rsidRPr="00B40C38" w:rsidRDefault="00652F14" w:rsidP="002A709C">
      <w:pPr>
        <w:spacing w:after="0"/>
        <w:ind w:left="720"/>
        <w:contextualSpacing/>
      </w:pPr>
      <w:r>
        <w:tab/>
        <w:t xml:space="preserve">IF the regulator is pilot operated provide pilot info:  </w:t>
      </w:r>
      <w:sdt>
        <w:sdtPr>
          <w:rPr>
            <w:rStyle w:val="Test"/>
          </w:rPr>
          <w:id w:val="411357681"/>
          <w:lock w:val="sdtLocked"/>
          <w:placeholder>
            <w:docPart w:val="D9997D9EF9F747DFA78261DE1B23E35B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5103917C" w14:textId="77777777" w:rsidR="002A709C" w:rsidRDefault="002A709C" w:rsidP="002A709C">
      <w:pPr>
        <w:contextualSpacing/>
        <w:rPr>
          <w:b/>
          <w:bCs/>
          <w:u w:val="single"/>
        </w:rPr>
      </w:pPr>
    </w:p>
    <w:p w14:paraId="5BB4198E" w14:textId="7D5F6DC8" w:rsidR="00116490" w:rsidRDefault="00116490" w:rsidP="002A709C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New Regulator Application</w:t>
      </w:r>
      <w:r w:rsidR="00B40C38">
        <w:rPr>
          <w:b/>
          <w:bCs/>
          <w:u w:val="single"/>
        </w:rPr>
        <w:t xml:space="preserve"> complete the following section:</w:t>
      </w:r>
    </w:p>
    <w:p w14:paraId="4625422A" w14:textId="64AF195E" w:rsidR="008E7B38" w:rsidRPr="008E7B38" w:rsidRDefault="008E7B38" w:rsidP="008E7B38">
      <w:pPr>
        <w:ind w:left="360"/>
      </w:pPr>
      <w:r w:rsidRPr="008E7B38">
        <w:t>Regulator Type (if known)</w:t>
      </w:r>
      <w:r>
        <w:t>:</w:t>
      </w:r>
      <w:r w:rsidR="001E1D53">
        <w:tab/>
      </w:r>
      <w:sdt>
        <w:sdtPr>
          <w:rPr>
            <w:rStyle w:val="Test"/>
          </w:rPr>
          <w:id w:val="-346788202"/>
          <w:lock w:val="sdtLocked"/>
          <w:placeholder>
            <w:docPart w:val="778182F0B05F4179B7DD5ACD0E13237E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1E680E51" w14:textId="27971C69" w:rsidR="008E7B38" w:rsidRDefault="008E7B38" w:rsidP="008E7B38">
      <w:pPr>
        <w:ind w:left="360"/>
      </w:pPr>
      <w:r w:rsidRPr="008E7B38">
        <w:t>Fluid/Gas Type</w:t>
      </w:r>
      <w:r>
        <w:t>:</w:t>
      </w:r>
      <w:r w:rsidR="001E1D53">
        <w:t xml:space="preserve">  </w:t>
      </w:r>
      <w:sdt>
        <w:sdtPr>
          <w:rPr>
            <w:rStyle w:val="Test"/>
          </w:rPr>
          <w:id w:val="-418337189"/>
          <w:lock w:val="sdtLocked"/>
          <w:placeholder>
            <w:docPart w:val="B1563D2062F44ABDACE9DD5BBA284A6C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40798AE6" w14:textId="5570C6C8" w:rsidR="008E7B38" w:rsidRPr="008E7B38" w:rsidRDefault="008E7B38" w:rsidP="008E7B38">
      <w:pPr>
        <w:ind w:left="360"/>
      </w:pPr>
      <w:r w:rsidRPr="008E7B38">
        <w:t>Flow Rate/Capacity</w:t>
      </w:r>
      <w:r>
        <w:t>:</w:t>
      </w:r>
      <w:r>
        <w:tab/>
        <w:t xml:space="preserve"> </w:t>
      </w:r>
      <w:r w:rsidRPr="008E7B38">
        <w:t xml:space="preserve"> </w:t>
      </w:r>
      <w:sdt>
        <w:sdtPr>
          <w:rPr>
            <w:rStyle w:val="Test"/>
          </w:rPr>
          <w:id w:val="-211961955"/>
          <w:lock w:val="sdtLocked"/>
          <w:placeholder>
            <w:docPart w:val="307E9E8269A74064882CECB271FA85AC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  <w:r w:rsidR="006A362C">
        <w:t xml:space="preserve"> </w:t>
      </w:r>
      <w:r w:rsidRPr="008E7B38">
        <w:t xml:space="preserve"> </w:t>
      </w:r>
      <w:r w:rsidR="001E1D53">
        <w:t>U</w:t>
      </w:r>
      <w:r w:rsidRPr="008E7B38">
        <w:t>nits</w:t>
      </w:r>
      <w:r>
        <w:t>:</w:t>
      </w:r>
      <w:r w:rsidR="00F31A83">
        <w:t xml:space="preserve">  </w:t>
      </w:r>
      <w:sdt>
        <w:sdtPr>
          <w:rPr>
            <w:rStyle w:val="Test"/>
          </w:rPr>
          <w:id w:val="1529528575"/>
          <w:lock w:val="sdtLocked"/>
          <w:placeholder>
            <w:docPart w:val="711E45379E274B1895A9DCAA3363B2CA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18F9F0BA" w14:textId="288ED42F" w:rsidR="008E7B38" w:rsidRPr="008E7B38" w:rsidRDefault="008E7B38" w:rsidP="008E7B38">
      <w:pPr>
        <w:ind w:left="360"/>
      </w:pPr>
      <w:r w:rsidRPr="008E7B38">
        <w:t>Regulator Body Size</w:t>
      </w:r>
      <w:r w:rsidR="001E1D53">
        <w:t xml:space="preserve"> /</w:t>
      </w:r>
      <w:r w:rsidRPr="008E7B38">
        <w:t xml:space="preserve"> Line Size</w:t>
      </w:r>
      <w:r>
        <w:t>:</w:t>
      </w:r>
      <w:r w:rsidR="001E1D53">
        <w:t xml:space="preserve">  </w:t>
      </w:r>
      <w:sdt>
        <w:sdtPr>
          <w:rPr>
            <w:rStyle w:val="Test"/>
          </w:rPr>
          <w:id w:val="1676769129"/>
          <w:lock w:val="sdtLocked"/>
          <w:placeholder>
            <w:docPart w:val="A25BD06A0D584D0B89B45858B69AB962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4794C4FE" w14:textId="05CF586C" w:rsidR="008E7B38" w:rsidRPr="008E7B38" w:rsidRDefault="008E7B38" w:rsidP="008E7B38">
      <w:pPr>
        <w:ind w:left="360"/>
      </w:pPr>
      <w:r w:rsidRPr="008E7B38">
        <w:t>Inlet pressure</w:t>
      </w:r>
      <w:r w:rsidR="001E1D53">
        <w:t xml:space="preserve">: </w:t>
      </w:r>
      <w:r w:rsidR="001E1D53" w:rsidRPr="008E7B38">
        <w:t xml:space="preserve"> </w:t>
      </w:r>
      <w:sdt>
        <w:sdtPr>
          <w:rPr>
            <w:rStyle w:val="Test"/>
          </w:rPr>
          <w:id w:val="-1247957212"/>
          <w:lock w:val="sdtLocked"/>
          <w:placeholder>
            <w:docPart w:val="52B70DF578F940499B514095FB6ABE3B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  <w:r w:rsidR="001E1D53" w:rsidRPr="008E7B38">
        <w:t xml:space="preserve">  </w:t>
      </w:r>
      <w:r w:rsidR="001E1D53">
        <w:t>U</w:t>
      </w:r>
      <w:r w:rsidR="001E1D53" w:rsidRPr="008E7B38">
        <w:t>nits</w:t>
      </w:r>
      <w:r w:rsidR="001E1D53">
        <w:t xml:space="preserve">:  </w:t>
      </w:r>
      <w:sdt>
        <w:sdtPr>
          <w:rPr>
            <w:rStyle w:val="Test"/>
          </w:rPr>
          <w:id w:val="729433976"/>
          <w:lock w:val="sdtLocked"/>
          <w:placeholder>
            <w:docPart w:val="8FB3330D249E402E9AF2EA3F386573D9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315631AC" w14:textId="49B80FD7" w:rsidR="008E7B38" w:rsidRPr="008E7B38" w:rsidRDefault="008E7B38" w:rsidP="008E7B38">
      <w:pPr>
        <w:ind w:left="360"/>
      </w:pPr>
      <w:r w:rsidRPr="008E7B38">
        <w:t>Outlet Pressure/Set Point</w:t>
      </w:r>
      <w:r w:rsidR="001E1D53">
        <w:t>:</w:t>
      </w:r>
      <w:r w:rsidR="001E1D53" w:rsidRPr="008E7B38">
        <w:t xml:space="preserve"> </w:t>
      </w:r>
      <w:r w:rsidR="006A362C">
        <w:t xml:space="preserve"> </w:t>
      </w:r>
      <w:sdt>
        <w:sdtPr>
          <w:rPr>
            <w:rStyle w:val="Test"/>
          </w:rPr>
          <w:id w:val="-1409988203"/>
          <w:lock w:val="sdtLocked"/>
          <w:placeholder>
            <w:docPart w:val="0D8F72BEA26744B193C16F97BE1620E4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  <w:r w:rsidR="006A362C">
        <w:t xml:space="preserve"> </w:t>
      </w:r>
      <w:r w:rsidR="001E1D53" w:rsidRPr="008E7B38">
        <w:t xml:space="preserve"> </w:t>
      </w:r>
      <w:r w:rsidR="001E1D53">
        <w:t>U</w:t>
      </w:r>
      <w:r w:rsidR="001E1D53" w:rsidRPr="008E7B38">
        <w:t>nits</w:t>
      </w:r>
      <w:r w:rsidR="001E1D53">
        <w:t>:</w:t>
      </w:r>
      <w:r w:rsidR="006A362C">
        <w:t xml:space="preserve">  </w:t>
      </w:r>
      <w:sdt>
        <w:sdtPr>
          <w:rPr>
            <w:rStyle w:val="Test"/>
          </w:rPr>
          <w:id w:val="-776877195"/>
          <w:lock w:val="sdtLocked"/>
          <w:placeholder>
            <w:docPart w:val="19AA2A4B55B9479BB1E7F278F9A6CC02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134C6ECE" w14:textId="5BEFA458" w:rsidR="001E1D53" w:rsidRDefault="008E7B38" w:rsidP="008E7B38">
      <w:pPr>
        <w:ind w:left="360"/>
      </w:pPr>
      <w:r w:rsidRPr="008E7B38">
        <w:t>End Connection Type</w:t>
      </w:r>
      <w:r w:rsidR="001E1D53">
        <w:t xml:space="preserve"> (NPT, Flat Face, Raised Face): </w:t>
      </w:r>
      <w:r w:rsidR="001E1D53">
        <w:tab/>
      </w:r>
      <w:sdt>
        <w:sdtPr>
          <w:rPr>
            <w:rStyle w:val="Test"/>
          </w:rPr>
          <w:id w:val="-664859681"/>
          <w:lock w:val="sdtLocked"/>
          <w:placeholder>
            <w:docPart w:val="2646419220EA4905ADCEDDB0FAB8073A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1D1A901C" w14:textId="76F1786B" w:rsidR="008E7B38" w:rsidRPr="008E7B38" w:rsidRDefault="001E1D53" w:rsidP="008E7B38">
      <w:pPr>
        <w:ind w:left="360"/>
      </w:pPr>
      <w:r>
        <w:t>ANSI Class Rating</w:t>
      </w:r>
      <w:r w:rsidR="008E7B38" w:rsidRPr="008E7B38">
        <w:t xml:space="preserve"> (ie 150, 300) IF specified by customer</w:t>
      </w:r>
      <w:r>
        <w:t xml:space="preserve">:  </w:t>
      </w:r>
      <w:sdt>
        <w:sdtPr>
          <w:rPr>
            <w:rStyle w:val="Test"/>
          </w:rPr>
          <w:id w:val="-1301992137"/>
          <w:lock w:val="sdtLocked"/>
          <w:placeholder>
            <w:docPart w:val="71683DCEF09F48F08FFD878F53BBC3CB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33B07061" w14:textId="1B039101" w:rsidR="001E1D53" w:rsidRPr="008E7B38" w:rsidRDefault="001E1D53" w:rsidP="001E1D53">
      <w:pPr>
        <w:ind w:left="360"/>
      </w:pPr>
      <w:r w:rsidRPr="008E7B38">
        <w:t>Temperature (So we can select internal materials)</w:t>
      </w:r>
      <w:r>
        <w:t xml:space="preserve">:  </w:t>
      </w:r>
      <w:sdt>
        <w:sdtPr>
          <w:rPr>
            <w:rStyle w:val="Test"/>
          </w:rPr>
          <w:id w:val="-1349797021"/>
          <w:lock w:val="sdtLocked"/>
          <w:placeholder>
            <w:docPart w:val="BF3AE11A823645B3A4425194340C4EA5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1F173F17" w14:textId="61CD4594" w:rsidR="008E7B38" w:rsidRPr="008E7B38" w:rsidRDefault="008E7B38" w:rsidP="008E7B38">
      <w:pPr>
        <w:ind w:left="360"/>
      </w:pPr>
      <w:r w:rsidRPr="008E7B38">
        <w:t>Material of construction if customer specifies</w:t>
      </w:r>
      <w:r w:rsidR="001E1D53">
        <w:t xml:space="preserve">:  </w:t>
      </w:r>
      <w:sdt>
        <w:sdtPr>
          <w:rPr>
            <w:rStyle w:val="Test"/>
          </w:rPr>
          <w:id w:val="-2000410698"/>
          <w:lock w:val="sdtLocked"/>
          <w:placeholder>
            <w:docPart w:val="C9C47ABF6F034823A725AEE400729850"/>
          </w:placeholder>
          <w:showingPlcHdr/>
          <w15:color w:val="0000FF"/>
          <w:text w:multiLine="1"/>
        </w:sdtPr>
        <w:sdtEndPr>
          <w:rPr>
            <w:rStyle w:val="DefaultParagraphFont"/>
            <w:b w:val="0"/>
            <w:color w:val="auto"/>
            <w:u w:val="none"/>
          </w:rPr>
        </w:sdtEndPr>
        <w:sdtContent>
          <w:r w:rsidR="006A362C"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sdtContent>
      </w:sdt>
    </w:p>
    <w:p w14:paraId="08C988B7" w14:textId="5A88F5A2" w:rsidR="00BC1634" w:rsidRDefault="00BC1634" w:rsidP="002A709C">
      <w:pPr>
        <w:contextualSpacing/>
      </w:pPr>
      <w:r>
        <w:t xml:space="preserve">           </w:t>
      </w:r>
    </w:p>
    <w:sectPr w:rsidR="00BC1634" w:rsidSect="00BC1634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47E3" w14:textId="77777777" w:rsidR="005346E1" w:rsidRDefault="005346E1" w:rsidP="00BC1634">
      <w:pPr>
        <w:spacing w:after="0" w:line="240" w:lineRule="auto"/>
      </w:pPr>
      <w:r>
        <w:separator/>
      </w:r>
    </w:p>
  </w:endnote>
  <w:endnote w:type="continuationSeparator" w:id="0">
    <w:p w14:paraId="403637E1" w14:textId="77777777" w:rsidR="005346E1" w:rsidRDefault="005346E1" w:rsidP="00BC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D713" w14:textId="77777777" w:rsidR="005346E1" w:rsidRDefault="005346E1" w:rsidP="00BC1634">
      <w:pPr>
        <w:spacing w:after="0" w:line="240" w:lineRule="auto"/>
      </w:pPr>
      <w:r>
        <w:separator/>
      </w:r>
    </w:p>
  </w:footnote>
  <w:footnote w:type="continuationSeparator" w:id="0">
    <w:p w14:paraId="0656760C" w14:textId="77777777" w:rsidR="005346E1" w:rsidRDefault="005346E1" w:rsidP="00BC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32DE" w14:textId="150997C6" w:rsidR="00BC1634" w:rsidRDefault="00BC1634" w:rsidP="00BC1634">
    <w:pPr>
      <w:spacing w:after="40"/>
    </w:pPr>
    <w:r>
      <w:rPr>
        <w:b/>
        <w:i/>
        <w:noProof/>
        <w:sz w:val="36"/>
      </w:rPr>
      <w:drawing>
        <wp:anchor distT="0" distB="0" distL="114300" distR="114300" simplePos="0" relativeHeight="251659264" behindDoc="0" locked="0" layoutInCell="1" allowOverlap="1" wp14:anchorId="59EE79F0" wp14:editId="30B6CE38">
          <wp:simplePos x="0" y="0"/>
          <wp:positionH relativeFrom="margin">
            <wp:posOffset>4084320</wp:posOffset>
          </wp:positionH>
          <wp:positionV relativeFrom="paragraph">
            <wp:posOffset>-196215</wp:posOffset>
          </wp:positionV>
          <wp:extent cx="2719346" cy="647549"/>
          <wp:effectExtent l="0" t="0" r="5080" b="635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9" t="16960" r="4475" b="19033"/>
                  <a:stretch/>
                </pic:blipFill>
                <pic:spPr bwMode="auto">
                  <a:xfrm>
                    <a:off x="0" y="0"/>
                    <a:ext cx="2719346" cy="647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6"/>
      </w:rPr>
      <w:t>Fisher Regulator Application Data Sheet</w:t>
    </w:r>
  </w:p>
  <w:p w14:paraId="4514ECF2" w14:textId="651FEE65" w:rsidR="00BC1634" w:rsidRDefault="00BC1634">
    <w:pPr>
      <w:pStyle w:val="Header"/>
    </w:pPr>
  </w:p>
  <w:p w14:paraId="5FF13871" w14:textId="77777777" w:rsidR="00BC1634" w:rsidRDefault="00BC1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A32EC"/>
    <w:multiLevelType w:val="hybridMultilevel"/>
    <w:tmpl w:val="678C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45C9A"/>
    <w:multiLevelType w:val="hybridMultilevel"/>
    <w:tmpl w:val="926A7BDC"/>
    <w:lvl w:ilvl="0" w:tplc="0D6064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34"/>
    <w:rsid w:val="0003355E"/>
    <w:rsid w:val="00116490"/>
    <w:rsid w:val="00166812"/>
    <w:rsid w:val="001B0F2C"/>
    <w:rsid w:val="001E1D53"/>
    <w:rsid w:val="001E7EAB"/>
    <w:rsid w:val="002032C9"/>
    <w:rsid w:val="00254F02"/>
    <w:rsid w:val="002A709C"/>
    <w:rsid w:val="002C7A9F"/>
    <w:rsid w:val="002D2D34"/>
    <w:rsid w:val="00402DCD"/>
    <w:rsid w:val="00456DA9"/>
    <w:rsid w:val="0050566A"/>
    <w:rsid w:val="005346E1"/>
    <w:rsid w:val="0054308C"/>
    <w:rsid w:val="00630335"/>
    <w:rsid w:val="00652F14"/>
    <w:rsid w:val="006A362C"/>
    <w:rsid w:val="007D49C0"/>
    <w:rsid w:val="0088648A"/>
    <w:rsid w:val="008E4332"/>
    <w:rsid w:val="008E7B38"/>
    <w:rsid w:val="00AE231C"/>
    <w:rsid w:val="00B13D26"/>
    <w:rsid w:val="00B40C38"/>
    <w:rsid w:val="00B93775"/>
    <w:rsid w:val="00BC1634"/>
    <w:rsid w:val="00C739E7"/>
    <w:rsid w:val="00CC60E1"/>
    <w:rsid w:val="00DB5262"/>
    <w:rsid w:val="00EA28A0"/>
    <w:rsid w:val="00F31A83"/>
    <w:rsid w:val="00F852DA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727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34"/>
  </w:style>
  <w:style w:type="paragraph" w:styleId="Footer">
    <w:name w:val="footer"/>
    <w:basedOn w:val="Normal"/>
    <w:link w:val="FooterChar"/>
    <w:uiPriority w:val="99"/>
    <w:unhideWhenUsed/>
    <w:rsid w:val="00BC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34"/>
  </w:style>
  <w:style w:type="character" w:styleId="PlaceholderText">
    <w:name w:val="Placeholder Text"/>
    <w:basedOn w:val="DefaultParagraphFont"/>
    <w:uiPriority w:val="99"/>
    <w:semiHidden/>
    <w:rsid w:val="00402DCD"/>
    <w:rPr>
      <w:color w:val="808080"/>
    </w:rPr>
  </w:style>
  <w:style w:type="table" w:styleId="TableGrid">
    <w:name w:val="Table Grid"/>
    <w:basedOn w:val="TableNormal"/>
    <w:uiPriority w:val="39"/>
    <w:rsid w:val="0040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38"/>
    <w:pPr>
      <w:ind w:left="720"/>
      <w:contextualSpacing/>
    </w:pPr>
  </w:style>
  <w:style w:type="character" w:customStyle="1" w:styleId="Test">
    <w:name w:val="Test"/>
    <w:basedOn w:val="DefaultParagraphFont"/>
    <w:uiPriority w:val="1"/>
    <w:qFormat/>
    <w:rsid w:val="00166812"/>
    <w:rPr>
      <w:rFonts w:asciiTheme="minorHAnsi" w:hAnsiTheme="minorHAnsi"/>
      <w:b/>
      <w:color w:val="4472C4" w:themeColor="accen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3ECC3267241DCB755F84D125D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139C-ACE3-46E8-A7A0-356CF340925B}"/>
      </w:docPartPr>
      <w:docPartBody>
        <w:p w:rsidR="00367109" w:rsidRDefault="00F10066" w:rsidP="00F10066">
          <w:pPr>
            <w:pStyle w:val="E8C3ECC3267241DCB755F84D125D9B9A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4646CEC414C54C79A7768E043994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B9D2-55FC-43EE-A16C-253DEC2CC26E}"/>
      </w:docPartPr>
      <w:docPartBody>
        <w:p w:rsidR="00367109" w:rsidRDefault="00F10066" w:rsidP="00F10066">
          <w:pPr>
            <w:pStyle w:val="4646CEC414C54C79A7768E0439943DF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6994A9DBD5B14EF2BF601BF75025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A63E-83AF-4A25-B9F8-578EE8C2A314}"/>
      </w:docPartPr>
      <w:docPartBody>
        <w:p w:rsidR="00367109" w:rsidRDefault="00F10066" w:rsidP="00F10066">
          <w:pPr>
            <w:pStyle w:val="6994A9DBD5B14EF2BF601BF750252377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D9997D9EF9F747DFA78261DE1B23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5215-0EF2-47D8-A000-A5AD83DEB1C1}"/>
      </w:docPartPr>
      <w:docPartBody>
        <w:p w:rsidR="00367109" w:rsidRDefault="00F10066" w:rsidP="00F10066">
          <w:pPr>
            <w:pStyle w:val="D9997D9EF9F747DFA78261DE1B23E35B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778182F0B05F4179B7DD5ACD0E13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A8C8-1A2B-493F-A056-D8454CAD111E}"/>
      </w:docPartPr>
      <w:docPartBody>
        <w:p w:rsidR="00367109" w:rsidRDefault="00F10066" w:rsidP="00F10066">
          <w:pPr>
            <w:pStyle w:val="778182F0B05F4179B7DD5ACD0E13237E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B1563D2062F44ABDACE9DD5BBA28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2037-9A32-41A1-9304-02DF63A3D73D}"/>
      </w:docPartPr>
      <w:docPartBody>
        <w:p w:rsidR="00367109" w:rsidRDefault="00F10066" w:rsidP="00F10066">
          <w:pPr>
            <w:pStyle w:val="B1563D2062F44ABDACE9DD5BBA284A6C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711E45379E274B1895A9DCAA3363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0514-E42B-4953-A546-0E9857BC8E93}"/>
      </w:docPartPr>
      <w:docPartBody>
        <w:p w:rsidR="00367109" w:rsidRDefault="00F10066" w:rsidP="00F10066">
          <w:pPr>
            <w:pStyle w:val="711E45379E274B1895A9DCAA3363B2CA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307E9E8269A74064882CECB271FA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DC3C-D3D4-4347-A340-F315A9065393}"/>
      </w:docPartPr>
      <w:docPartBody>
        <w:p w:rsidR="00367109" w:rsidRDefault="00F10066" w:rsidP="00F10066">
          <w:pPr>
            <w:pStyle w:val="307E9E8269A74064882CECB271FA85AC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A25BD06A0D584D0B89B45858B69A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57CB-17B7-4B68-9F41-B4A69B836353}"/>
      </w:docPartPr>
      <w:docPartBody>
        <w:p w:rsidR="00367109" w:rsidRDefault="00F10066" w:rsidP="00F10066">
          <w:pPr>
            <w:pStyle w:val="A25BD06A0D584D0B89B45858B69AB962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52B70DF578F940499B514095FB6A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D94D-8AE6-460B-8DFC-B206DB6B0A85}"/>
      </w:docPartPr>
      <w:docPartBody>
        <w:p w:rsidR="00367109" w:rsidRDefault="00F10066" w:rsidP="00F10066">
          <w:pPr>
            <w:pStyle w:val="52B70DF578F940499B514095FB6ABE3B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8FB3330D249E402E9AF2EA3F3865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9030-E82D-42D7-B3D1-ADA0F0A4E817}"/>
      </w:docPartPr>
      <w:docPartBody>
        <w:p w:rsidR="00367109" w:rsidRDefault="00F10066" w:rsidP="00F10066">
          <w:pPr>
            <w:pStyle w:val="8FB3330D249E402E9AF2EA3F386573D9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0D8F72BEA26744B193C16F97BE16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276E-675A-4DE6-88EB-72C02C205F69}"/>
      </w:docPartPr>
      <w:docPartBody>
        <w:p w:rsidR="00367109" w:rsidRDefault="00F10066" w:rsidP="00F10066">
          <w:pPr>
            <w:pStyle w:val="0D8F72BEA26744B193C16F97BE1620E4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19AA2A4B55B9479BB1E7F278F9A6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EE61-42D3-4005-99AC-D9F8FEB1C1C5}"/>
      </w:docPartPr>
      <w:docPartBody>
        <w:p w:rsidR="00367109" w:rsidRDefault="00F10066" w:rsidP="00F10066">
          <w:pPr>
            <w:pStyle w:val="19AA2A4B55B9479BB1E7F278F9A6CC02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2646419220EA4905ADCEDDB0FAB8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BF52-505E-474A-BA8A-27D1AE13E8A9}"/>
      </w:docPartPr>
      <w:docPartBody>
        <w:p w:rsidR="00367109" w:rsidRDefault="00F10066" w:rsidP="00F10066">
          <w:pPr>
            <w:pStyle w:val="2646419220EA4905ADCEDDB0FAB8073A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71683DCEF09F48F08FFD878F53BB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471D-E8B1-4B6F-8AA6-FD153D0DF0B1}"/>
      </w:docPartPr>
      <w:docPartBody>
        <w:p w:rsidR="00367109" w:rsidRDefault="00F10066" w:rsidP="00F10066">
          <w:pPr>
            <w:pStyle w:val="71683DCEF09F48F08FFD878F53BBC3CB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BF3AE11A823645B3A4425194340C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957-925C-4B4A-8908-95D677ADAFBF}"/>
      </w:docPartPr>
      <w:docPartBody>
        <w:p w:rsidR="00367109" w:rsidRDefault="00F10066" w:rsidP="00F10066">
          <w:pPr>
            <w:pStyle w:val="BF3AE11A823645B3A4425194340C4EA5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C9C47ABF6F034823A725AEE40072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460D-50AB-4689-AD6F-22A1A80BE0CE}"/>
      </w:docPartPr>
      <w:docPartBody>
        <w:p w:rsidR="00367109" w:rsidRDefault="00F10066" w:rsidP="00F10066">
          <w:pPr>
            <w:pStyle w:val="C9C47ABF6F034823A725AEE400729850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D03CAAD9CC064E019BE993DE343B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3E6B-DC2D-4AA9-9D3C-B9278A45A0B4}"/>
      </w:docPartPr>
      <w:docPartBody>
        <w:p w:rsidR="00F10066" w:rsidRDefault="00F10066" w:rsidP="00F10066">
          <w:pPr>
            <w:pStyle w:val="D03CAAD9CC064E019BE993DE343B1667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932BE1FB4A994C1DBC994AE8FE13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DE74-4262-42B1-8CF5-976EE6546BA2}"/>
      </w:docPartPr>
      <w:docPartBody>
        <w:p w:rsidR="00F10066" w:rsidRDefault="00F10066" w:rsidP="00F10066">
          <w:pPr>
            <w:pStyle w:val="932BE1FB4A994C1DBC994AE8FE136044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755C24E0BD314AE591FD8AE1AD3C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F66-2277-4EFA-B9D1-90C3377AA032}"/>
      </w:docPartPr>
      <w:docPartBody>
        <w:p w:rsidR="00F10066" w:rsidRDefault="00F10066" w:rsidP="00F10066">
          <w:pPr>
            <w:pStyle w:val="755C24E0BD314AE591FD8AE1AD3C68F9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408D235F90E447D1A704EC648A53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C42B-7263-4918-930C-A17952CBF89D}"/>
      </w:docPartPr>
      <w:docPartBody>
        <w:p w:rsidR="00F10066" w:rsidRDefault="00F10066" w:rsidP="00F10066">
          <w:pPr>
            <w:pStyle w:val="408D235F90E447D1A704EC648A535274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81222ABF54FF4615A000B1EBE8A8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5F23-8356-4ED5-8A72-A85287BBD647}"/>
      </w:docPartPr>
      <w:docPartBody>
        <w:p w:rsidR="00F10066" w:rsidRDefault="00F10066" w:rsidP="00F10066">
          <w:pPr>
            <w:pStyle w:val="81222ABF54FF4615A000B1EBE8A8E8E6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36D542924C08422D982FBE8D1244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1F9C-51CE-468F-81C5-1FA598E65658}"/>
      </w:docPartPr>
      <w:docPartBody>
        <w:p w:rsidR="00F10066" w:rsidRDefault="00F10066" w:rsidP="00F10066">
          <w:pPr>
            <w:pStyle w:val="36D542924C08422D982FBE8D1244C611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12921D5A754D4949AC2434A1892C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4727-C77B-4DD9-BDCA-3E36BF0488D3}"/>
      </w:docPartPr>
      <w:docPartBody>
        <w:p w:rsidR="00F10066" w:rsidRDefault="00F10066" w:rsidP="00F10066">
          <w:pPr>
            <w:pStyle w:val="12921D5A754D4949AC2434A1892CDA2E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  <w:docPart>
      <w:docPartPr>
        <w:name w:val="28CE77385D7F44879C05D61DCE5A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A25A-E37F-4983-BA62-AF2D38556585}"/>
      </w:docPartPr>
      <w:docPartBody>
        <w:p w:rsidR="00F10066" w:rsidRDefault="00F10066" w:rsidP="00F10066">
          <w:pPr>
            <w:pStyle w:val="28CE77385D7F44879C05D61DCE5A779C1"/>
          </w:pPr>
          <w:r w:rsidRPr="006A362C">
            <w:rPr>
              <w:rStyle w:val="PlaceholderText"/>
              <w:color w:val="4472C4" w:themeColor="accent1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F0"/>
    <w:rsid w:val="00095B69"/>
    <w:rsid w:val="002D6B6F"/>
    <w:rsid w:val="0035795D"/>
    <w:rsid w:val="00367109"/>
    <w:rsid w:val="0048524C"/>
    <w:rsid w:val="00522DE9"/>
    <w:rsid w:val="005916F0"/>
    <w:rsid w:val="00604EEB"/>
    <w:rsid w:val="006F5904"/>
    <w:rsid w:val="00821B73"/>
    <w:rsid w:val="00824225"/>
    <w:rsid w:val="008A4210"/>
    <w:rsid w:val="00971A93"/>
    <w:rsid w:val="00C97081"/>
    <w:rsid w:val="00F10066"/>
    <w:rsid w:val="00F363D3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066"/>
    <w:rPr>
      <w:color w:val="808080"/>
    </w:rPr>
  </w:style>
  <w:style w:type="paragraph" w:customStyle="1" w:styleId="932BE1FB4A994C1DBC994AE8FE1360441">
    <w:name w:val="932BE1FB4A994C1DBC994AE8FE1360441"/>
    <w:rsid w:val="00F10066"/>
    <w:rPr>
      <w:rFonts w:eastAsiaTheme="minorHAnsi"/>
    </w:rPr>
  </w:style>
  <w:style w:type="paragraph" w:customStyle="1" w:styleId="D03CAAD9CC064E019BE993DE343B16671">
    <w:name w:val="D03CAAD9CC064E019BE993DE343B16671"/>
    <w:rsid w:val="00F10066"/>
    <w:rPr>
      <w:rFonts w:eastAsiaTheme="minorHAnsi"/>
    </w:rPr>
  </w:style>
  <w:style w:type="paragraph" w:customStyle="1" w:styleId="E8C3ECC3267241DCB755F84D125D9B9A">
    <w:name w:val="E8C3ECC3267241DCB755F84D125D9B9A"/>
    <w:rsid w:val="00F10066"/>
    <w:rPr>
      <w:rFonts w:eastAsiaTheme="minorHAnsi"/>
    </w:rPr>
  </w:style>
  <w:style w:type="paragraph" w:customStyle="1" w:styleId="755C24E0BD314AE591FD8AE1AD3C68F91">
    <w:name w:val="755C24E0BD314AE591FD8AE1AD3C68F91"/>
    <w:rsid w:val="00F10066"/>
    <w:rPr>
      <w:rFonts w:eastAsiaTheme="minorHAnsi"/>
    </w:rPr>
  </w:style>
  <w:style w:type="paragraph" w:customStyle="1" w:styleId="408D235F90E447D1A704EC648A5352741">
    <w:name w:val="408D235F90E447D1A704EC648A5352741"/>
    <w:rsid w:val="00F10066"/>
    <w:rPr>
      <w:rFonts w:eastAsiaTheme="minorHAnsi"/>
    </w:rPr>
  </w:style>
  <w:style w:type="paragraph" w:customStyle="1" w:styleId="81222ABF54FF4615A000B1EBE8A8E8E61">
    <w:name w:val="81222ABF54FF4615A000B1EBE8A8E8E61"/>
    <w:rsid w:val="00F10066"/>
    <w:rPr>
      <w:rFonts w:eastAsiaTheme="minorHAnsi"/>
    </w:rPr>
  </w:style>
  <w:style w:type="paragraph" w:customStyle="1" w:styleId="36D542924C08422D982FBE8D1244C6111">
    <w:name w:val="36D542924C08422D982FBE8D1244C6111"/>
    <w:rsid w:val="00F10066"/>
    <w:rPr>
      <w:rFonts w:eastAsiaTheme="minorHAnsi"/>
    </w:rPr>
  </w:style>
  <w:style w:type="paragraph" w:customStyle="1" w:styleId="12921D5A754D4949AC2434A1892CDA2E1">
    <w:name w:val="12921D5A754D4949AC2434A1892CDA2E1"/>
    <w:rsid w:val="00F10066"/>
    <w:rPr>
      <w:rFonts w:eastAsiaTheme="minorHAnsi"/>
    </w:rPr>
  </w:style>
  <w:style w:type="paragraph" w:customStyle="1" w:styleId="28CE77385D7F44879C05D61DCE5A779C1">
    <w:name w:val="28CE77385D7F44879C05D61DCE5A779C1"/>
    <w:rsid w:val="00F10066"/>
    <w:rPr>
      <w:rFonts w:eastAsiaTheme="minorHAnsi"/>
    </w:rPr>
  </w:style>
  <w:style w:type="paragraph" w:customStyle="1" w:styleId="4646CEC414C54C79A7768E0439943DF1">
    <w:name w:val="4646CEC414C54C79A7768E0439943DF1"/>
    <w:rsid w:val="00F10066"/>
    <w:rPr>
      <w:rFonts w:eastAsiaTheme="minorHAnsi"/>
    </w:rPr>
  </w:style>
  <w:style w:type="paragraph" w:customStyle="1" w:styleId="6994A9DBD5B14EF2BF601BF750252377">
    <w:name w:val="6994A9DBD5B14EF2BF601BF750252377"/>
    <w:rsid w:val="00F10066"/>
    <w:rPr>
      <w:rFonts w:eastAsiaTheme="minorHAnsi"/>
    </w:rPr>
  </w:style>
  <w:style w:type="paragraph" w:customStyle="1" w:styleId="D9997D9EF9F747DFA78261DE1B23E35B">
    <w:name w:val="D9997D9EF9F747DFA78261DE1B23E35B"/>
    <w:rsid w:val="00F10066"/>
    <w:rPr>
      <w:rFonts w:eastAsiaTheme="minorHAnsi"/>
    </w:rPr>
  </w:style>
  <w:style w:type="paragraph" w:customStyle="1" w:styleId="778182F0B05F4179B7DD5ACD0E13237E">
    <w:name w:val="778182F0B05F4179B7DD5ACD0E13237E"/>
    <w:rsid w:val="00F10066"/>
    <w:rPr>
      <w:rFonts w:eastAsiaTheme="minorHAnsi"/>
    </w:rPr>
  </w:style>
  <w:style w:type="paragraph" w:customStyle="1" w:styleId="B1563D2062F44ABDACE9DD5BBA284A6C">
    <w:name w:val="B1563D2062F44ABDACE9DD5BBA284A6C"/>
    <w:rsid w:val="00F10066"/>
    <w:rPr>
      <w:rFonts w:eastAsiaTheme="minorHAnsi"/>
    </w:rPr>
  </w:style>
  <w:style w:type="paragraph" w:customStyle="1" w:styleId="307E9E8269A74064882CECB271FA85AC">
    <w:name w:val="307E9E8269A74064882CECB271FA85AC"/>
    <w:rsid w:val="00F10066"/>
    <w:rPr>
      <w:rFonts w:eastAsiaTheme="minorHAnsi"/>
    </w:rPr>
  </w:style>
  <w:style w:type="paragraph" w:customStyle="1" w:styleId="711E45379E274B1895A9DCAA3363B2CA">
    <w:name w:val="711E45379E274B1895A9DCAA3363B2CA"/>
    <w:rsid w:val="00F10066"/>
    <w:rPr>
      <w:rFonts w:eastAsiaTheme="minorHAnsi"/>
    </w:rPr>
  </w:style>
  <w:style w:type="paragraph" w:customStyle="1" w:styleId="A25BD06A0D584D0B89B45858B69AB962">
    <w:name w:val="A25BD06A0D584D0B89B45858B69AB962"/>
    <w:rsid w:val="00F10066"/>
    <w:rPr>
      <w:rFonts w:eastAsiaTheme="minorHAnsi"/>
    </w:rPr>
  </w:style>
  <w:style w:type="paragraph" w:customStyle="1" w:styleId="52B70DF578F940499B514095FB6ABE3B">
    <w:name w:val="52B70DF578F940499B514095FB6ABE3B"/>
    <w:rsid w:val="00F10066"/>
    <w:rPr>
      <w:rFonts w:eastAsiaTheme="minorHAnsi"/>
    </w:rPr>
  </w:style>
  <w:style w:type="paragraph" w:customStyle="1" w:styleId="8FB3330D249E402E9AF2EA3F386573D9">
    <w:name w:val="8FB3330D249E402E9AF2EA3F386573D9"/>
    <w:rsid w:val="00F10066"/>
    <w:rPr>
      <w:rFonts w:eastAsiaTheme="minorHAnsi"/>
    </w:rPr>
  </w:style>
  <w:style w:type="paragraph" w:customStyle="1" w:styleId="0D8F72BEA26744B193C16F97BE1620E4">
    <w:name w:val="0D8F72BEA26744B193C16F97BE1620E4"/>
    <w:rsid w:val="00F10066"/>
    <w:rPr>
      <w:rFonts w:eastAsiaTheme="minorHAnsi"/>
    </w:rPr>
  </w:style>
  <w:style w:type="paragraph" w:customStyle="1" w:styleId="19AA2A4B55B9479BB1E7F278F9A6CC02">
    <w:name w:val="19AA2A4B55B9479BB1E7F278F9A6CC02"/>
    <w:rsid w:val="00F10066"/>
    <w:rPr>
      <w:rFonts w:eastAsiaTheme="minorHAnsi"/>
    </w:rPr>
  </w:style>
  <w:style w:type="paragraph" w:customStyle="1" w:styleId="2646419220EA4905ADCEDDB0FAB8073A">
    <w:name w:val="2646419220EA4905ADCEDDB0FAB8073A"/>
    <w:rsid w:val="00F10066"/>
    <w:rPr>
      <w:rFonts w:eastAsiaTheme="minorHAnsi"/>
    </w:rPr>
  </w:style>
  <w:style w:type="paragraph" w:customStyle="1" w:styleId="71683DCEF09F48F08FFD878F53BBC3CB">
    <w:name w:val="71683DCEF09F48F08FFD878F53BBC3CB"/>
    <w:rsid w:val="00F10066"/>
    <w:rPr>
      <w:rFonts w:eastAsiaTheme="minorHAnsi"/>
    </w:rPr>
  </w:style>
  <w:style w:type="paragraph" w:customStyle="1" w:styleId="BF3AE11A823645B3A4425194340C4EA5">
    <w:name w:val="BF3AE11A823645B3A4425194340C4EA5"/>
    <w:rsid w:val="00F10066"/>
    <w:rPr>
      <w:rFonts w:eastAsiaTheme="minorHAnsi"/>
    </w:rPr>
  </w:style>
  <w:style w:type="paragraph" w:customStyle="1" w:styleId="C9C47ABF6F034823A725AEE400729850">
    <w:name w:val="C9C47ABF6F034823A725AEE400729850"/>
    <w:rsid w:val="00F100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Regulator Application Sheet_Rev 2.0.dotx</Template>
  <TotalTime>55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Huschka, Greg</dc:creator>
  <cp:keywords/>
  <dc:description/>
  <cp:lastModifiedBy>Huschka, Greg</cp:lastModifiedBy>
  <cp:revision>11</cp:revision>
  <dcterms:created xsi:type="dcterms:W3CDTF">2022-02-15T19:00:00Z</dcterms:created>
  <dcterms:modified xsi:type="dcterms:W3CDTF">2022-02-15T20:22:00Z</dcterms:modified>
</cp:coreProperties>
</file>